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bookmarkStart w:id="0" w:name="_Hlk97556967"/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1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52"/>
          <w:szCs w:val="52"/>
          <w:highlight w:val="none"/>
        </w:rPr>
        <w:t>广州市社会组织评估申报表</w:t>
      </w:r>
    </w:p>
    <w:p>
      <w:pPr>
        <w:widowControl w:val="0"/>
        <w:adjustRightInd/>
        <w:snapToGrid/>
        <w:spacing w:after="0" w:line="560" w:lineRule="exact"/>
        <w:ind w:firstLine="632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tbl>
      <w:tblPr>
        <w:tblStyle w:val="5"/>
        <w:tblW w:w="6804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4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  <w:t>社会组织名称：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tabs>
                <w:tab w:val="left" w:pos="2940"/>
              </w:tabs>
              <w:adjustRightInd/>
              <w:snapToGrid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11"/>
                <w:kern w:val="1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1"/>
                <w:kern w:val="10"/>
                <w:sz w:val="32"/>
                <w:szCs w:val="32"/>
                <w:highlight w:val="none"/>
              </w:rPr>
              <w:t>统一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1"/>
                <w:kern w:val="10"/>
                <w:sz w:val="32"/>
                <w:szCs w:val="32"/>
                <w:highlight w:val="none"/>
                <w:lang w:eastAsia="zh-CN"/>
              </w:rPr>
              <w:t>社会</w:t>
            </w:r>
          </w:p>
          <w:p>
            <w:pPr>
              <w:widowControl w:val="0"/>
              <w:tabs>
                <w:tab w:val="left" w:pos="2940"/>
              </w:tabs>
              <w:adjustRightInd/>
              <w:snapToGrid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1"/>
                <w:kern w:val="10"/>
                <w:sz w:val="32"/>
                <w:szCs w:val="32"/>
                <w:highlight w:val="none"/>
              </w:rPr>
              <w:t>信用代码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2940"/>
              </w:tabs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0"/>
                <w:kern w:val="2"/>
                <w:sz w:val="32"/>
                <w:szCs w:val="32"/>
                <w:highlight w:val="none"/>
              </w:rPr>
              <w:t>法定代表人：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3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kern w:val="2"/>
                <w:sz w:val="32"/>
                <w:szCs w:val="32"/>
                <w:highlight w:val="none"/>
              </w:rPr>
              <w:t>参 评 批 次：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ind w:firstLine="63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pacing w:val="12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2"/>
                <w:kern w:val="2"/>
                <w:sz w:val="32"/>
                <w:szCs w:val="32"/>
                <w:highlight w:val="none"/>
              </w:rPr>
              <w:t>申 报 日 期：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黑体" w:cs="Times New Roman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广州市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  <w:t>民政局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titlePg/>
          <w:rtlGutter w:val="0"/>
          <w:docGrid w:type="linesAndChars" w:linePitch="579" w:charSpace="-882"/>
        </w:sect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填 报 说 明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</w:pP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一、按评估申报表所列项目认真填写，内容真实、准确无误；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二、评估申报表填写内容应书写工整，字迹清楚；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三、栏内数字一律使用阿拉伯数字填写；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四、评估申报表在其上面盖社会组织印章；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五、需要报送的材料应用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highlight w:val="none"/>
        </w:rPr>
        <w:t>A4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纸装订后，与评估申报表一同报送。</w:t>
      </w:r>
    </w:p>
    <w:p>
      <w:pPr>
        <w:widowControl w:val="0"/>
        <w:adjustRightInd/>
        <w:snapToGrid/>
        <w:spacing w:after="0" w:line="560" w:lineRule="exact"/>
        <w:ind w:firstLine="648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>
      <w:pPr>
        <w:spacing w:line="560" w:lineRule="exact"/>
        <w:ind w:firstLine="428" w:firstLineChars="200"/>
        <w:rPr>
          <w:rFonts w:hint="default" w:ascii="Times New Roman" w:hAnsi="Times New Roman" w:cs="Times New Roman"/>
          <w:color w:val="auto"/>
          <w:highlight w:val="none"/>
        </w:rPr>
        <w:sectPr>
          <w:pgSz w:w="11906" w:h="16838"/>
          <w:pgMar w:top="2155" w:right="1474" w:bottom="1843" w:left="1644" w:header="851" w:footer="992" w:gutter="0"/>
          <w:pgNumType w:fmt="decimal"/>
          <w:cols w:space="720" w:num="1"/>
          <w:docGrid w:type="linesAndChars" w:linePitch="544" w:charSpace="889"/>
        </w:sect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基 本 情 况</w:t>
      </w:r>
    </w:p>
    <w:p>
      <w:pPr>
        <w:widowControl w:val="0"/>
        <w:adjustRightInd/>
        <w:snapToGrid/>
        <w:spacing w:after="0" w:line="56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highlight w:val="none"/>
        </w:rPr>
      </w:pPr>
    </w:p>
    <w:p>
      <w:pPr>
        <w:widowControl w:val="0"/>
        <w:adjustRightInd w:val="0"/>
        <w:snapToGrid w:val="0"/>
        <w:spacing w:after="0" w:line="560" w:lineRule="exact"/>
        <w:ind w:left="557" w:leftChars="0" w:hanging="557" w:hangingChars="202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社会组织名称（盖章）：                              类别：</w:t>
      </w:r>
    </w:p>
    <w:tbl>
      <w:tblPr>
        <w:tblStyle w:val="5"/>
        <w:tblW w:w="1020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29"/>
        <w:gridCol w:w="1843"/>
        <w:gridCol w:w="38"/>
        <w:gridCol w:w="628"/>
        <w:gridCol w:w="1640"/>
        <w:gridCol w:w="32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自评等级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自评分数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登记时间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统一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ind w:left="102" w:leftChars="0" w:hanging="102" w:hangingChars="37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住所地址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法定代表人电话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 xml:space="preserve">联系人         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联系人电话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联系人手机</w:t>
            </w:r>
          </w:p>
        </w:tc>
        <w:tc>
          <w:tcPr>
            <w:tcW w:w="2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最近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年年度报告及信息公示情况：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 xml:space="preserve">年度 □已提交 □未提交；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年度 □已提交 □未提交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上年度是否被有关部门处罚过</w:t>
            </w:r>
          </w:p>
        </w:tc>
        <w:tc>
          <w:tcPr>
            <w:tcW w:w="55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□是    □否（原因可免填）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是否正在被有关部门立案调查</w:t>
            </w:r>
          </w:p>
        </w:tc>
        <w:tc>
          <w:tcPr>
            <w:tcW w:w="557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□是    □否（原因可免填）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794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是否已成立党组织</w:t>
            </w:r>
          </w:p>
        </w:tc>
        <w:tc>
          <w:tcPr>
            <w:tcW w:w="7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ind w:firstLine="30" w:firstLineChars="11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□已单独组建党组织   □已成立联合党组织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曾获社会组织等级</w:t>
            </w:r>
          </w:p>
        </w:tc>
        <w:tc>
          <w:tcPr>
            <w:tcW w:w="7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ind w:firstLine="30" w:firstLineChars="11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□在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的评估中被评为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/>
                <w:color w:val="auto"/>
                <w:kern w:val="2"/>
                <w:sz w:val="28"/>
                <w:szCs w:val="28"/>
                <w:highlight w:val="none"/>
              </w:rPr>
              <w:t>A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 xml:space="preserve">（最新评级） 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30" w:firstLineChars="11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□首次参评，未获等级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  <w:jc w:val="center"/>
        </w:trPr>
        <w:tc>
          <w:tcPr>
            <w:tcW w:w="102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评估承诺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我单位根据《广州市社会组织等级评估管理办法》的规定，参加此次社会组织评估。现郑重承诺如下：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一、严格遵守社会组织评估的各项要求、规则和纪律；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二、认真完成本单位的自评，并积极配合评估小组的实地考察工作；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三、填报的本单位基本情况，提供的评估材料和会计资料全面真实，准确无误。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特此承诺！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7452" w:firstLineChars="27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（盖章）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法定代表人签名：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0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受理意见</w:t>
            </w:r>
          </w:p>
        </w:tc>
        <w:tc>
          <w:tcPr>
            <w:tcW w:w="49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311"/>
              </w:tabs>
              <w:adjustRightInd/>
              <w:snapToGrid/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评估委员会办公室意见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530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经办人：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审核人：</w:t>
            </w: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line="560" w:lineRule="exact"/>
              <w:ind w:firstLine="552" w:firstLineChars="2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</w:p>
          <w:p>
            <w:pPr>
              <w:widowControl w:val="0"/>
              <w:tabs>
                <w:tab w:val="left" w:pos="311"/>
              </w:tabs>
              <w:adjustRightInd/>
              <w:snapToGrid/>
              <w:spacing w:after="0" w:line="560" w:lineRule="exact"/>
              <w:ind w:firstLine="552" w:firstLineChars="200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注：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28"/>
          <w:szCs w:val="28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. 法定代表人签字不得使用印鉴；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28"/>
          <w:szCs w:val="28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. 社会团体分类：行业协会商会类、专业类、联合类、科技类、教育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  <w:t>类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、体育类、公益慈善类等；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28"/>
          <w:szCs w:val="28"/>
          <w:highlight w:val="none"/>
        </w:rPr>
        <w:t>社会服务机构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分类：教育类、职业培训类、文化类、科技类、社工类、公益慈善类等。</w:t>
      </w:r>
      <w:bookmarkEnd w:id="0"/>
      <w:bookmarkStart w:id="1" w:name="_GoBack"/>
      <w:bookmarkEnd w:id="1"/>
    </w:p>
    <w:sectPr>
      <w:footerReference r:id="rId7" w:type="first"/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kT++Q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67DE"/>
    <w:rsid w:val="086E586F"/>
    <w:rsid w:val="09E813E1"/>
    <w:rsid w:val="0FE801ED"/>
    <w:rsid w:val="11D94685"/>
    <w:rsid w:val="1FD35646"/>
    <w:rsid w:val="3AE80C8C"/>
    <w:rsid w:val="4ABD5996"/>
    <w:rsid w:val="4AEA53A5"/>
    <w:rsid w:val="58935120"/>
    <w:rsid w:val="5C590EB4"/>
    <w:rsid w:val="5F5F081B"/>
    <w:rsid w:val="6FF867DE"/>
    <w:rsid w:val="DBB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2025-04-17T17:25:00Z</dcterms:created>
  <dc:creator>杨丽津</dc:creator>
  <cp:lastModifiedBy>简仲荣</cp:lastModifiedBy>
  <dcterms:modified xsi:type="dcterms:W3CDTF">2025-04-23T02:32:24Z</dcterms:modified>
  <dc:title>广州市民政局关于开展第三十一批全市性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D590D491E97041008B9DBFFB55FE4615_11</vt:lpwstr>
  </property>
  <property fmtid="{D5CDD505-2E9C-101B-9397-08002B2CF9AE}" pid="4" name="KSOTemplateDocerSaveRecord">
    <vt:lpwstr>eyJoZGlkIjoiMmQ1ZDZkYzYzYmU3MmJkOTJjZGRmNzJhMTM3ZWYzNmQiLCJ1c2VySWQiOiIzMjk4NDA1MzIifQ==</vt:lpwstr>
  </property>
</Properties>
</file>